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188A" w14:textId="25C2EDF7" w:rsidR="00CB7311" w:rsidRPr="0063019B" w:rsidRDefault="00D51957" w:rsidP="00261479">
      <w:pPr>
        <w:tabs>
          <w:tab w:val="left" w:pos="426"/>
        </w:tabs>
        <w:spacing w:line="0" w:lineRule="atLeast"/>
        <w:ind w:firstLineChars="600" w:firstLine="2056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63019B">
        <w:rPr>
          <w:rFonts w:ascii="ＭＳ ゴシック" w:eastAsia="ＭＳ ゴシック" w:hAnsi="ＭＳ ゴシック" w:hint="eastAsia"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2E100" wp14:editId="7A6C3F3D">
                <wp:simplePos x="0" y="0"/>
                <wp:positionH relativeFrom="column">
                  <wp:posOffset>5047615</wp:posOffset>
                </wp:positionH>
                <wp:positionV relativeFrom="paragraph">
                  <wp:posOffset>-236220</wp:posOffset>
                </wp:positionV>
                <wp:extent cx="323850" cy="314325"/>
                <wp:effectExtent l="9525" t="12700" r="9525" b="6350"/>
                <wp:wrapNone/>
                <wp:docPr id="105194877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02116" id="Oval 2" o:spid="_x0000_s1026" style="position:absolute;margin-left:397.45pt;margin-top:-18.6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">
                <v:textbox inset="5.85pt,.7pt,5.85pt,.7pt"/>
              </v:oval>
            </w:pict>
          </mc:Fallback>
        </mc:AlternateContent>
      </w:r>
      <w:r w:rsidRPr="0063019B">
        <w:rPr>
          <w:rFonts w:ascii="ＭＳ ゴシック" w:eastAsia="ＭＳ ゴシック" w:hAnsi="ＭＳ ゴシック" w:hint="eastAsia"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F1F" wp14:editId="6821854F">
                <wp:simplePos x="0" y="0"/>
                <wp:positionH relativeFrom="column">
                  <wp:posOffset>5019040</wp:posOffset>
                </wp:positionH>
                <wp:positionV relativeFrom="paragraph">
                  <wp:posOffset>-236220</wp:posOffset>
                </wp:positionV>
                <wp:extent cx="352425" cy="419100"/>
                <wp:effectExtent l="0" t="3175" r="0" b="6350"/>
                <wp:wrapNone/>
                <wp:docPr id="17892214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918F9" w14:textId="77777777" w:rsidR="0017403B" w:rsidRPr="00A342BE" w:rsidRDefault="00395ACC" w:rsidP="0034513E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A342BE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薬</w:t>
                            </w:r>
                          </w:p>
                          <w:p w14:paraId="392FF508" w14:textId="77777777" w:rsidR="00126DDF" w:rsidRDefault="00126D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E8F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2pt;margin-top:-18.6pt;width:27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" stroked="f">
                <v:fill opacity="0"/>
                <v:textbox inset="5.85pt,.7pt,5.85pt,.7pt">
                  <w:txbxContent>
                    <w:p w14:paraId="73A918F9" w14:textId="77777777" w:rsidR="0017403B" w:rsidRPr="00A342BE" w:rsidRDefault="00395ACC" w:rsidP="0034513E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A342BE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薬</w:t>
                      </w:r>
                    </w:p>
                    <w:p w14:paraId="392FF508" w14:textId="77777777" w:rsidR="00126DDF" w:rsidRDefault="00126DDF"/>
                  </w:txbxContent>
                </v:textbox>
              </v:shape>
            </w:pict>
          </mc:Fallback>
        </mc:AlternateContent>
      </w:r>
      <w:r w:rsidR="00CB7311" w:rsidRPr="004B645B">
        <w:rPr>
          <w:rFonts w:ascii="ＭＳ ゴシック" w:eastAsia="ＭＳ ゴシック" w:hAnsi="ＭＳ ゴシック" w:hint="eastAsia"/>
          <w:w w:val="93"/>
          <w:kern w:val="0"/>
          <w:sz w:val="36"/>
          <w:szCs w:val="36"/>
          <w:fitText w:val="5363" w:id="583230720"/>
        </w:rPr>
        <w:t>リウマチ性疾患</w:t>
      </w:r>
      <w:r w:rsidR="005D2CB7" w:rsidRPr="004B645B">
        <w:rPr>
          <w:rFonts w:ascii="ＭＳ ゴシック" w:eastAsia="ＭＳ ゴシック" w:hAnsi="ＭＳ ゴシック" w:hint="eastAsia"/>
          <w:w w:val="93"/>
          <w:kern w:val="0"/>
          <w:sz w:val="36"/>
          <w:szCs w:val="36"/>
          <w:fitText w:val="5363" w:id="583230720"/>
        </w:rPr>
        <w:t>薬学的管理</w:t>
      </w:r>
      <w:r w:rsidR="00CB7311" w:rsidRPr="004B645B">
        <w:rPr>
          <w:rFonts w:ascii="ＭＳ ゴシック" w:eastAsia="ＭＳ ゴシック" w:hAnsi="ＭＳ ゴシック" w:hint="eastAsia"/>
          <w:w w:val="93"/>
          <w:kern w:val="0"/>
          <w:sz w:val="36"/>
          <w:szCs w:val="36"/>
          <w:fitText w:val="5363" w:id="583230720"/>
        </w:rPr>
        <w:t>指導記</w:t>
      </w:r>
      <w:r w:rsidR="00CB7311" w:rsidRPr="004B645B">
        <w:rPr>
          <w:rFonts w:ascii="ＭＳ ゴシック" w:eastAsia="ＭＳ ゴシック" w:hAnsi="ＭＳ ゴシック" w:hint="eastAsia"/>
          <w:spacing w:val="3"/>
          <w:w w:val="93"/>
          <w:kern w:val="0"/>
          <w:sz w:val="36"/>
          <w:szCs w:val="36"/>
          <w:fitText w:val="5363" w:id="583230720"/>
        </w:rPr>
        <w:t>録</w:t>
      </w:r>
    </w:p>
    <w:tbl>
      <w:tblPr>
        <w:tblW w:w="2977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8"/>
      </w:tblGrid>
      <w:tr w:rsidR="00CB7311" w:rsidRPr="00A3467D" w14:paraId="6883786D" w14:textId="77777777" w:rsidTr="00A3467D">
        <w:trPr>
          <w:trHeight w:hRule="exact" w:val="595"/>
        </w:trPr>
        <w:tc>
          <w:tcPr>
            <w:tcW w:w="1559" w:type="dxa"/>
            <w:vAlign w:val="center"/>
          </w:tcPr>
          <w:p w14:paraId="6CA430E9" w14:textId="77777777" w:rsidR="00CB7311" w:rsidRPr="0063019B" w:rsidRDefault="00B73933" w:rsidP="004B645B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18"/>
                <w:szCs w:val="18"/>
              </w:rPr>
              <w:t>指導患者名簿</w:t>
            </w:r>
            <w:r w:rsidR="004B645B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FB68DE">
              <w:rPr>
                <w:rFonts w:ascii="ＭＳ 明朝" w:hAnsi="ＭＳ 明朝" w:hint="eastAsia"/>
                <w:sz w:val="18"/>
                <w:szCs w:val="18"/>
              </w:rPr>
              <w:t>左端にある</w:t>
            </w:r>
            <w:r w:rsidR="009055C6" w:rsidRPr="00FB68DE">
              <w:rPr>
                <w:rFonts w:ascii="ＭＳ 明朝" w:hAnsi="ＭＳ 明朝" w:hint="eastAsia"/>
                <w:sz w:val="18"/>
                <w:szCs w:val="18"/>
              </w:rPr>
              <w:t>患者</w:t>
            </w:r>
            <w:r w:rsidRPr="00FB68D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418" w:type="dxa"/>
            <w:vAlign w:val="center"/>
          </w:tcPr>
          <w:p w14:paraId="71F53F1F" w14:textId="77777777" w:rsidR="00C03FFC" w:rsidRPr="00011760" w:rsidRDefault="00C03FFC" w:rsidP="00BD798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6AFEAA8" w14:textId="77777777" w:rsidR="0003049E" w:rsidRDefault="0003049E" w:rsidP="0003049E">
      <w:pPr>
        <w:rPr>
          <w:rFonts w:ascii="ＭＳ 明朝" w:hAnsi="ＭＳ 明朝"/>
          <w:sz w:val="10"/>
          <w:szCs w:val="1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該当するものすべてに</w:t>
      </w:r>
      <w:r>
        <w:rPr>
          <w:rFonts w:ascii="ＭＳ ゴシック" w:eastAsia="ＭＳ ゴシック" w:hAnsi="ＭＳ ゴシック"/>
          <w:sz w:val="20"/>
          <w:szCs w:val="20"/>
        </w:rPr>
        <w:sym w:font="Wingdings 2" w:char="F052"/>
      </w:r>
      <w:r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554"/>
        <w:gridCol w:w="1244"/>
        <w:gridCol w:w="152"/>
        <w:gridCol w:w="1204"/>
        <w:gridCol w:w="455"/>
        <w:gridCol w:w="833"/>
        <w:gridCol w:w="391"/>
        <w:gridCol w:w="2338"/>
      </w:tblGrid>
      <w:tr w:rsidR="00CB7311" w:rsidRPr="0063019B" w14:paraId="4CB3179C" w14:textId="77777777" w:rsidTr="00172A7C">
        <w:trPr>
          <w:trHeight w:hRule="exact" w:val="391"/>
        </w:trPr>
        <w:tc>
          <w:tcPr>
            <w:tcW w:w="2002" w:type="dxa"/>
            <w:vAlign w:val="center"/>
          </w:tcPr>
          <w:p w14:paraId="75C9E893" w14:textId="77777777" w:rsidR="00CB7311" w:rsidRPr="00FB68DE" w:rsidRDefault="00AF14D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20"/>
                <w:szCs w:val="20"/>
              </w:rPr>
              <w:t>年　代</w:t>
            </w:r>
          </w:p>
        </w:tc>
        <w:tc>
          <w:tcPr>
            <w:tcW w:w="2798" w:type="dxa"/>
            <w:gridSpan w:val="2"/>
            <w:vAlign w:val="center"/>
          </w:tcPr>
          <w:p w14:paraId="5DEC3C6C" w14:textId="77777777" w:rsidR="00CB7311" w:rsidRPr="00FB68DE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AF14DE" w:rsidRPr="00FB68DE">
              <w:rPr>
                <w:rFonts w:ascii="ＭＳ 明朝" w:hAnsi="ＭＳ 明朝" w:hint="eastAsia"/>
                <w:sz w:val="20"/>
                <w:szCs w:val="20"/>
              </w:rPr>
              <w:t>歳代</w:t>
            </w:r>
          </w:p>
        </w:tc>
        <w:tc>
          <w:tcPr>
            <w:tcW w:w="1356" w:type="dxa"/>
            <w:gridSpan w:val="2"/>
            <w:vAlign w:val="center"/>
          </w:tcPr>
          <w:p w14:paraId="4AD6E02A" w14:textId="77777777" w:rsidR="00CB7311" w:rsidRPr="007740F3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4017" w:type="dxa"/>
            <w:gridSpan w:val="4"/>
            <w:vAlign w:val="center"/>
          </w:tcPr>
          <w:p w14:paraId="3062786F" w14:textId="77777777" w:rsidR="00CB7311" w:rsidRPr="007740F3" w:rsidRDefault="00CB7311" w:rsidP="005A12D2">
            <w:pPr>
              <w:numPr>
                <w:ilvl w:val="0"/>
                <w:numId w:val="3"/>
              </w:numPr>
              <w:spacing w:line="220" w:lineRule="exact"/>
              <w:ind w:left="360" w:hanging="36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 xml:space="preserve">男　・　</w:t>
            </w:r>
            <w:r w:rsidR="00006B42" w:rsidRPr="00FB68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06B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06B4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</w:tr>
      <w:tr w:rsidR="00CB7311" w:rsidRPr="0063019B" w14:paraId="4D872C7B" w14:textId="77777777" w:rsidTr="00172A7C">
        <w:trPr>
          <w:cantSplit/>
          <w:trHeight w:hRule="exact" w:val="709"/>
        </w:trPr>
        <w:tc>
          <w:tcPr>
            <w:tcW w:w="2002" w:type="dxa"/>
            <w:vAlign w:val="center"/>
          </w:tcPr>
          <w:p w14:paraId="0D9D9AFC" w14:textId="77777777" w:rsidR="00CB7311" w:rsidRPr="007740F3" w:rsidRDefault="00C42BB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施 設 名</w:t>
            </w:r>
          </w:p>
          <w:p w14:paraId="724F6AD1" w14:textId="77777777" w:rsidR="007F676C" w:rsidRPr="007740F3" w:rsidRDefault="007F676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hint="eastAsia"/>
                <w:sz w:val="20"/>
                <w:szCs w:val="20"/>
              </w:rPr>
              <w:t>（処方箋発行機関）</w:t>
            </w:r>
          </w:p>
        </w:tc>
        <w:tc>
          <w:tcPr>
            <w:tcW w:w="2798" w:type="dxa"/>
            <w:gridSpan w:val="2"/>
            <w:vAlign w:val="center"/>
          </w:tcPr>
          <w:p w14:paraId="6BC1D9BF" w14:textId="77777777" w:rsidR="00CB7311" w:rsidRPr="007740F3" w:rsidRDefault="00CB7311" w:rsidP="004C3B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14:paraId="06CB5E1D" w14:textId="77777777" w:rsidR="00CB7311" w:rsidRPr="007740F3" w:rsidRDefault="00CB7311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転　　帰</w:t>
            </w:r>
          </w:p>
        </w:tc>
        <w:tc>
          <w:tcPr>
            <w:tcW w:w="128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2E63D66" w14:textId="77777777" w:rsidR="00CB7311" w:rsidRPr="007740F3" w:rsidRDefault="00006B42" w:rsidP="00181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FB68D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733D3" w:rsidRPr="00431FCD">
              <w:rPr>
                <w:rFonts w:ascii="ＭＳ 明朝" w:hAnsi="ＭＳ 明朝" w:hint="eastAsia"/>
                <w:sz w:val="20"/>
                <w:szCs w:val="20"/>
              </w:rPr>
              <w:t>寛　解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 継続中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 中　止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 転　院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181CBE">
              <w:rPr>
                <w:rFonts w:ascii="ＭＳ 明朝" w:hAnsi="ＭＳ 明朝" w:hint="eastAsia"/>
                <w:sz w:val="20"/>
                <w:szCs w:val="20"/>
              </w:rPr>
              <w:t>死　亡</w:t>
            </w:r>
          </w:p>
        </w:tc>
        <w:tc>
          <w:tcPr>
            <w:tcW w:w="272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889E79D" w14:textId="637FCF69" w:rsidR="00CB7311" w:rsidRPr="007740F3" w:rsidRDefault="0061287B" w:rsidP="006128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037D">
              <w:rPr>
                <w:rFonts w:ascii="ＭＳ 明朝" w:hAnsi="ＭＳ 明朝" w:hint="eastAsia"/>
                <w:sz w:val="20"/>
                <w:szCs w:val="20"/>
              </w:rPr>
              <w:t>令和　　 年　　 月</w:t>
            </w:r>
          </w:p>
        </w:tc>
      </w:tr>
      <w:tr w:rsidR="00CB7311" w:rsidRPr="0063019B" w14:paraId="6BCE5FF2" w14:textId="77777777" w:rsidTr="00172A7C">
        <w:trPr>
          <w:cantSplit/>
          <w:trHeight w:hRule="exact" w:val="895"/>
        </w:trPr>
        <w:tc>
          <w:tcPr>
            <w:tcW w:w="2002" w:type="dxa"/>
            <w:vAlign w:val="center"/>
          </w:tcPr>
          <w:p w14:paraId="55C2383C" w14:textId="77777777" w:rsidR="00845AFF" w:rsidRPr="007740F3" w:rsidRDefault="00845AFF" w:rsidP="00845AF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診断名または</w:t>
            </w:r>
            <w:r w:rsidR="00CB32F0"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リウマチ性疾患</w:t>
            </w:r>
            <w:r w:rsidR="009B10E4"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治療薬の主たる</w:t>
            </w:r>
            <w:r w:rsidR="00CB32F0"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調剤薬名</w:t>
            </w:r>
          </w:p>
          <w:p w14:paraId="16F42F90" w14:textId="77777777" w:rsidR="00E0528C" w:rsidRPr="007740F3" w:rsidRDefault="00E0528C" w:rsidP="00845AF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16"/>
                <w:szCs w:val="16"/>
              </w:rPr>
              <w:t>（推定される</w:t>
            </w:r>
            <w:r w:rsidR="002B6516" w:rsidRPr="007740F3">
              <w:rPr>
                <w:rFonts w:ascii="ＭＳ 明朝" w:hAnsi="ＭＳ 明朝" w:hint="eastAsia"/>
                <w:sz w:val="16"/>
                <w:szCs w:val="16"/>
              </w:rPr>
              <w:t>ものも</w:t>
            </w:r>
            <w:r w:rsidRPr="007740F3">
              <w:rPr>
                <w:rFonts w:ascii="ＭＳ 明朝" w:hAnsi="ＭＳ 明朝" w:hint="eastAsia"/>
                <w:sz w:val="16"/>
                <w:szCs w:val="16"/>
              </w:rPr>
              <w:t>含む）</w:t>
            </w:r>
          </w:p>
        </w:tc>
        <w:tc>
          <w:tcPr>
            <w:tcW w:w="2798" w:type="dxa"/>
            <w:gridSpan w:val="2"/>
            <w:vAlign w:val="center"/>
          </w:tcPr>
          <w:p w14:paraId="30D17204" w14:textId="77777777" w:rsidR="00CB7311" w:rsidRPr="008733D3" w:rsidRDefault="00312933" w:rsidP="00F86795">
            <w:pPr>
              <w:spacing w:line="240" w:lineRule="exact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733D3">
              <w:rPr>
                <w:rFonts w:ascii="ＭＳ 明朝" w:hAnsi="ＭＳ 明朝" w:hint="eastAsia"/>
                <w:color w:val="FF0000"/>
                <w:sz w:val="18"/>
                <w:szCs w:val="18"/>
              </w:rPr>
              <w:t>※指導患者名簿と同じ診断名</w:t>
            </w:r>
          </w:p>
        </w:tc>
        <w:tc>
          <w:tcPr>
            <w:tcW w:w="1356" w:type="dxa"/>
            <w:gridSpan w:val="2"/>
            <w:vMerge/>
            <w:vAlign w:val="center"/>
          </w:tcPr>
          <w:p w14:paraId="6E0FE0F6" w14:textId="77777777" w:rsidR="00CB7311" w:rsidRPr="007740F3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2363194" w14:textId="77777777" w:rsidR="00CB7311" w:rsidRPr="007740F3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2418F07B" w14:textId="77777777" w:rsidR="00CB7311" w:rsidRPr="007740F3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7AF3" w:rsidRPr="0063019B" w14:paraId="240F4374" w14:textId="77777777" w:rsidTr="00172A7C">
        <w:trPr>
          <w:cantSplit/>
          <w:trHeight w:hRule="exact" w:val="877"/>
        </w:trPr>
        <w:tc>
          <w:tcPr>
            <w:tcW w:w="2002" w:type="dxa"/>
            <w:vAlign w:val="center"/>
          </w:tcPr>
          <w:p w14:paraId="6743A8C5" w14:textId="77777777" w:rsidR="00917AF3" w:rsidRPr="00431FCD" w:rsidRDefault="00382719" w:rsidP="00CB32F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1FCD">
              <w:rPr>
                <w:rFonts w:ascii="ＭＳ 明朝" w:hAnsi="ＭＳ 明朝" w:hint="eastAsia"/>
                <w:kern w:val="0"/>
                <w:sz w:val="20"/>
                <w:szCs w:val="20"/>
              </w:rPr>
              <w:t>合併症</w:t>
            </w:r>
            <w:r w:rsidR="00A4315E" w:rsidRPr="00431FCD">
              <w:rPr>
                <w:rFonts w:ascii="ＭＳ 明朝" w:hAnsi="ＭＳ 明朝" w:hint="eastAsia"/>
                <w:kern w:val="0"/>
                <w:sz w:val="20"/>
                <w:szCs w:val="20"/>
              </w:rPr>
              <w:t>に対する治療薬の主な調剤薬名</w:t>
            </w:r>
          </w:p>
        </w:tc>
        <w:tc>
          <w:tcPr>
            <w:tcW w:w="8171" w:type="dxa"/>
            <w:gridSpan w:val="8"/>
            <w:vAlign w:val="center"/>
          </w:tcPr>
          <w:p w14:paraId="29AE7019" w14:textId="77777777" w:rsidR="00917AF3" w:rsidRPr="007740F3" w:rsidRDefault="00917AF3" w:rsidP="00C0791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1D9D" w:rsidRPr="0063019B" w14:paraId="44A5AF67" w14:textId="77777777" w:rsidTr="00A4315E">
        <w:trPr>
          <w:cantSplit/>
          <w:trHeight w:val="794"/>
        </w:trPr>
        <w:tc>
          <w:tcPr>
            <w:tcW w:w="2002" w:type="dxa"/>
            <w:vAlign w:val="center"/>
          </w:tcPr>
          <w:p w14:paraId="789B80D8" w14:textId="77777777" w:rsidR="00CD1D9D" w:rsidRPr="00431FCD" w:rsidRDefault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1FCD">
              <w:rPr>
                <w:rFonts w:ascii="ＭＳ 明朝" w:hAnsi="ＭＳ 明朝" w:hint="eastAsia"/>
                <w:sz w:val="20"/>
                <w:szCs w:val="20"/>
              </w:rPr>
              <w:t>処方箋</w:t>
            </w:r>
            <w:r w:rsidR="00CD1D9D" w:rsidRPr="00431FCD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554" w:type="dxa"/>
            <w:vAlign w:val="center"/>
          </w:tcPr>
          <w:p w14:paraId="00AAD828" w14:textId="77777777" w:rsidR="002C311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□院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内</w:t>
            </w:r>
          </w:p>
          <w:p w14:paraId="35332969" w14:textId="77777777" w:rsidR="00CD1D9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□院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外</w:t>
            </w:r>
          </w:p>
        </w:tc>
        <w:tc>
          <w:tcPr>
            <w:tcW w:w="1396" w:type="dxa"/>
            <w:gridSpan w:val="2"/>
            <w:vAlign w:val="center"/>
          </w:tcPr>
          <w:p w14:paraId="06C86170" w14:textId="77777777" w:rsidR="00CD1D9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調剤</w:t>
            </w:r>
            <w:r w:rsidR="00CD1D9D" w:rsidRPr="007740F3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659" w:type="dxa"/>
            <w:gridSpan w:val="2"/>
            <w:vAlign w:val="center"/>
          </w:tcPr>
          <w:p w14:paraId="504EBED2" w14:textId="77777777" w:rsidR="002C311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□外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来</w:t>
            </w:r>
          </w:p>
          <w:p w14:paraId="77FB582A" w14:textId="77777777" w:rsidR="00CD1D9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□入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院</w:t>
            </w:r>
          </w:p>
        </w:tc>
        <w:tc>
          <w:tcPr>
            <w:tcW w:w="1224" w:type="dxa"/>
            <w:gridSpan w:val="2"/>
            <w:vAlign w:val="center"/>
          </w:tcPr>
          <w:p w14:paraId="00722B90" w14:textId="77777777" w:rsidR="00CD1D9D" w:rsidRPr="007740F3" w:rsidRDefault="00CD1D9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2338" w:type="dxa"/>
            <w:vAlign w:val="center"/>
          </w:tcPr>
          <w:p w14:paraId="36FDE0CB" w14:textId="77777777" w:rsidR="00CD1D9D" w:rsidRPr="00AE2776" w:rsidRDefault="006C1E07" w:rsidP="004E141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AE2776">
              <w:rPr>
                <w:rFonts w:ascii="ＭＳ 明朝" w:hAnsi="ＭＳ 明朝" w:hint="eastAsia"/>
                <w:color w:val="FF0000"/>
                <w:sz w:val="18"/>
                <w:szCs w:val="18"/>
              </w:rPr>
              <w:t>※該当がない場合は「無し」等と記入</w:t>
            </w:r>
          </w:p>
        </w:tc>
      </w:tr>
      <w:tr w:rsidR="00C0791E" w:rsidRPr="0063019B" w14:paraId="34B95D13" w14:textId="77777777" w:rsidTr="00A4315E">
        <w:trPr>
          <w:trHeight w:val="794"/>
        </w:trPr>
        <w:tc>
          <w:tcPr>
            <w:tcW w:w="2002" w:type="dxa"/>
            <w:vAlign w:val="center"/>
          </w:tcPr>
          <w:p w14:paraId="2346D7B0" w14:textId="77777777" w:rsidR="00C0791E" w:rsidRPr="00431FCD" w:rsidRDefault="00C0791E" w:rsidP="00A431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1FCD">
              <w:rPr>
                <w:rFonts w:ascii="ＭＳ 明朝" w:hAnsi="ＭＳ 明朝" w:hint="eastAsia"/>
                <w:sz w:val="20"/>
                <w:szCs w:val="20"/>
              </w:rPr>
              <w:t>既</w:t>
            </w:r>
            <w:r w:rsidR="00722B76" w:rsidRPr="00431F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31FCD">
              <w:rPr>
                <w:rFonts w:ascii="ＭＳ 明朝" w:hAnsi="ＭＳ 明朝" w:hint="eastAsia"/>
                <w:sz w:val="20"/>
                <w:szCs w:val="20"/>
              </w:rPr>
              <w:t>往</w:t>
            </w:r>
            <w:r w:rsidR="00722B76" w:rsidRPr="00431F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31FCD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8171" w:type="dxa"/>
            <w:gridSpan w:val="8"/>
            <w:vAlign w:val="center"/>
          </w:tcPr>
          <w:p w14:paraId="6FCD4989" w14:textId="77777777" w:rsidR="00C0791E" w:rsidRPr="008733D3" w:rsidRDefault="00C0791E" w:rsidP="00C0791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733D3"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※該当がない場合は「無し」等と記入</w:t>
            </w:r>
          </w:p>
          <w:p w14:paraId="318AFB5D" w14:textId="77777777" w:rsidR="005705C8" w:rsidRDefault="005705C8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BD9FC85" w14:textId="77777777" w:rsidR="005705C8" w:rsidRPr="007740F3" w:rsidRDefault="005705C8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91767" w:rsidRPr="0063019B" w14:paraId="28562637" w14:textId="77777777" w:rsidTr="007F5284">
        <w:trPr>
          <w:trHeight w:hRule="exact" w:val="3113"/>
        </w:trPr>
        <w:tc>
          <w:tcPr>
            <w:tcW w:w="10173" w:type="dxa"/>
            <w:gridSpan w:val="9"/>
            <w:vAlign w:val="center"/>
          </w:tcPr>
          <w:p w14:paraId="463464D0" w14:textId="1C5FE988" w:rsidR="007A420D" w:rsidRPr="00AF037D" w:rsidRDefault="00D51957" w:rsidP="007A420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240B7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57519" wp14:editId="7030D4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367665</wp:posOffset>
                      </wp:positionV>
                      <wp:extent cx="6440170" cy="635"/>
                      <wp:effectExtent l="10795" t="8255" r="6985" b="10160"/>
                      <wp:wrapNone/>
                      <wp:docPr id="20660914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01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6B5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.45pt;margin-top:28.95pt;width:507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"/>
                  </w:pict>
                </mc:Fallback>
              </mc:AlternateContent>
            </w:r>
            <w:r w:rsidR="007A420D" w:rsidRPr="00240B76">
              <w:rPr>
                <w:rFonts w:ascii="ＭＳ 明朝" w:hAnsi="ＭＳ 明朝" w:hint="eastAsia"/>
                <w:bCs/>
                <w:sz w:val="20"/>
                <w:szCs w:val="20"/>
              </w:rPr>
              <w:t>治　療</w:t>
            </w:r>
            <w:r w:rsidR="004A1333" w:rsidRPr="00240B7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: </w:t>
            </w:r>
            <w:r w:rsidR="004A1333" w:rsidRPr="00AF037D">
              <w:rPr>
                <w:rFonts w:ascii="ＭＳ 明朝" w:hAnsi="ＭＳ 明朝" w:hint="eastAsia"/>
                <w:bCs/>
                <w:sz w:val="20"/>
                <w:szCs w:val="20"/>
              </w:rPr>
              <w:t>現在および過去の処方（過去の処方については分かる範囲でよい）</w:t>
            </w:r>
          </w:p>
          <w:tbl>
            <w:tblPr>
              <w:tblW w:w="1010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4569"/>
              <w:gridCol w:w="236"/>
              <w:gridCol w:w="5055"/>
            </w:tblGrid>
            <w:tr w:rsidR="007A420D" w14:paraId="2A423844" w14:textId="77777777" w:rsidTr="006044BE">
              <w:trPr>
                <w:trHeight w:val="283"/>
              </w:trPr>
              <w:tc>
                <w:tcPr>
                  <w:tcW w:w="48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30C6144" w14:textId="77777777" w:rsidR="007A420D" w:rsidRDefault="007A420D" w:rsidP="00D01B8A">
                  <w:pPr>
                    <w:tabs>
                      <w:tab w:val="left" w:pos="4801"/>
                    </w:tabs>
                    <w:ind w:rightChars="-203" w:right="-391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B104E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経口DMARDs</w:t>
                  </w:r>
                  <w:r w:rsidR="00172A7C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                            </w:t>
                  </w:r>
                  <w:r w:rsidR="00086E53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8E6643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261479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6044BE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261479" w:rsidRPr="00037F4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  <w:r w:rsidR="00E624D1" w:rsidRPr="00037F4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用</w:t>
                  </w:r>
                  <w:r w:rsidR="00172A7C" w:rsidRPr="00037F4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量</w:t>
                  </w:r>
                  <w:r w:rsidR="00261479" w:rsidRPr="00037F4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29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CFC6882" w14:textId="0FBC2A5E" w:rsidR="007A420D" w:rsidRDefault="00D51957" w:rsidP="00A3467D">
                  <w:pPr>
                    <w:ind w:firstLineChars="100" w:firstLine="193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B104EC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3AA1BF2" wp14:editId="107FBE82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0" cy="1728470"/>
                            <wp:effectExtent l="9525" t="10795" r="9525" b="13335"/>
                            <wp:wrapNone/>
                            <wp:docPr id="1007663970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284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DC0E29" id="AutoShape 4" o:spid="_x0000_s1026" type="#_x0000_t32" style="position:absolute;margin-left:.3pt;margin-top:3.1pt;width:0;height:1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"/>
                        </w:pict>
                      </mc:Fallback>
                    </mc:AlternateContent>
                  </w:r>
                  <w:r w:rsidR="007A420D" w:rsidRPr="00B104E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生物学的製剤・</w:t>
                  </w:r>
                  <w:r w:rsidR="007A420D" w:rsidRPr="00B104EC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JAK</w:t>
                  </w:r>
                  <w:r w:rsidR="007A420D" w:rsidRPr="00B104EC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阻害剤・ステロイド剤など</w:t>
                  </w:r>
                  <w:r w:rsidR="008E6643">
                    <w:rPr>
                      <w:rFonts w:ascii="Times New Roman" w:eastAsia="ＭＳ ゴシック" w:hAnsi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="00281B9C">
                    <w:rPr>
                      <w:rFonts w:ascii="Times New Roman" w:eastAsia="ＭＳ ゴシック" w:hAnsi="Times New Roman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="002603F2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（</w:t>
                  </w:r>
                  <w:r w:rsidR="00E624D1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用</w:t>
                  </w:r>
                  <w:r w:rsidR="00281B9C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量</w:t>
                  </w:r>
                  <w:r w:rsidR="002603F2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7A420D" w14:paraId="5F388232" w14:textId="77777777" w:rsidTr="006044BE">
              <w:trPr>
                <w:trHeight w:val="283"/>
              </w:trPr>
              <w:tc>
                <w:tcPr>
                  <w:tcW w:w="24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4975580D" w14:textId="77777777" w:rsidR="007A420D" w:rsidRDefault="007A420D" w:rsidP="007A420D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35BFD246" w14:textId="77777777" w:rsidR="00281B9C" w:rsidRPr="00037F4F" w:rsidRDefault="007A420D" w:rsidP="00A3467D">
                  <w:pPr>
                    <w:ind w:leftChars="-39" w:left="-73" w:rightChars="-223" w:right="-430" w:hangingChars="1" w:hanging="2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イグラチモド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1AF2A252" w14:textId="77777777" w:rsidR="007A420D" w:rsidRPr="00037F4F" w:rsidRDefault="007A420D" w:rsidP="008E6643">
                  <w:pPr>
                    <w:ind w:leftChars="-38" w:left="-73" w:rightChars="-126" w:right="-243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>サラゾスルファビリジン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D01B8A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949E3ED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52B9E785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TNF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阻害薬　　　　　　</w:t>
                  </w:r>
                  <w:r w:rsidRPr="00037F4F">
                    <w:rPr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40F3ACC9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IL- 6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阻害薬　　　　　　</w:t>
                  </w:r>
                  <w:r w:rsidRPr="00037F4F">
                    <w:rPr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037F4F">
                    <w:rPr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)</w:t>
                  </w:r>
                </w:p>
              </w:tc>
            </w:tr>
            <w:tr w:rsidR="007A420D" w14:paraId="2155936E" w14:textId="77777777" w:rsidTr="006044BE">
              <w:trPr>
                <w:trHeight w:val="283"/>
              </w:trPr>
              <w:tc>
                <w:tcPr>
                  <w:tcW w:w="24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5E79694" w14:textId="77777777" w:rsidR="007A420D" w:rsidRDefault="007A420D" w:rsidP="00D01B8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0885A25" w14:textId="77777777" w:rsidR="00261479" w:rsidRPr="00037F4F" w:rsidRDefault="007A420D" w:rsidP="00A3467D">
                  <w:pPr>
                    <w:ind w:leftChars="-58" w:left="-112" w:rightChars="-130" w:right="-25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タクロリムス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　　　　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39F727FD" w14:textId="77777777" w:rsidR="00261479" w:rsidRPr="00037F4F" w:rsidRDefault="007A420D" w:rsidP="00A3467D">
                  <w:pPr>
                    <w:tabs>
                      <w:tab w:val="left" w:pos="196"/>
                    </w:tabs>
                    <w:ind w:leftChars="-58" w:left="-112" w:rightChars="-203" w:right="-3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ブシラミン　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59C5FA23" w14:textId="77777777" w:rsidR="00261479" w:rsidRPr="00037F4F" w:rsidRDefault="007A420D" w:rsidP="00A3467D">
                  <w:pPr>
                    <w:tabs>
                      <w:tab w:val="left" w:pos="196"/>
                    </w:tabs>
                    <w:ind w:leftChars="-58" w:left="-112" w:rightChars="-130" w:right="-25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メトトレキサート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　　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(  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1B19F9C4" w14:textId="77777777" w:rsidR="007A420D" w:rsidRPr="00037F4F" w:rsidRDefault="007A420D" w:rsidP="00A3467D">
                  <w:pPr>
                    <w:tabs>
                      <w:tab w:val="left" w:pos="196"/>
                    </w:tabs>
                    <w:ind w:leftChars="-58" w:left="-112" w:rightChars="-203" w:right="-3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その他（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　）□現処方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　　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4E8FA101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20842B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57B5989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T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細胞共刺激阻害薬　　　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(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5826B69B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JAK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阻害剤　　　　　　</w:t>
                  </w:r>
                  <w:r w:rsidRPr="00037F4F">
                    <w:rPr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(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ascii="ＭＳ 明朝" w:hAnsi="ＭＳ 明朝" w:hint="eastAsia"/>
                      <w:sz w:val="2"/>
                      <w:szCs w:val="2"/>
                    </w:rPr>
                    <w:t xml:space="preserve">　　　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60385058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  <w:p w14:paraId="6B6F195B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>副腎皮質ステロイド</w:t>
                  </w:r>
                  <w:r w:rsidRPr="00037F4F">
                    <w:rPr>
                      <w:sz w:val="20"/>
                      <w:szCs w:val="20"/>
                    </w:rPr>
                    <w:t xml:space="preserve">     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037F4F">
                    <w:rPr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202CACA6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NSAIDs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　　　　　　　　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(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ascii="ＭＳ 明朝" w:hAnsi="ＭＳ 明朝" w:hint="eastAsia"/>
                      <w:sz w:val="2"/>
                      <w:szCs w:val="2"/>
                    </w:rPr>
                    <w:t xml:space="preserve">　　　　　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6CE8280E" w14:textId="77777777" w:rsidR="00172A7C" w:rsidRPr="00037F4F" w:rsidRDefault="00172A7C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>その他（　　　　　　　）□現処方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hint="eastAsia"/>
                      <w:sz w:val="4"/>
                      <w:szCs w:val="4"/>
                    </w:rPr>
                    <w:t xml:space="preserve">　　　</w:t>
                  </w:r>
                  <w:r w:rsidR="00866684">
                    <w:rPr>
                      <w:rFonts w:hint="eastAsia"/>
                      <w:sz w:val="2"/>
                      <w:szCs w:val="2"/>
                    </w:rPr>
                    <w:t xml:space="preserve">　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ascii="ＭＳ 明朝" w:hAnsi="ＭＳ 明朝" w:hint="eastAsia"/>
                      <w:sz w:val="2"/>
                      <w:szCs w:val="2"/>
                    </w:rPr>
                    <w:t xml:space="preserve">　　　　　　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B059DA1" w14:textId="77777777" w:rsidR="00D91767" w:rsidRPr="00172A7C" w:rsidRDefault="007A420D" w:rsidP="00172A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  <w:bdr w:val="single" w:sz="4" w:space="0" w:color="auto" w:frame="1"/>
              </w:rPr>
              <w:t xml:space="preserve">　　　　　　　　　　　　　　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14:paraId="517D0BF1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401077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C47EFF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48C758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14321D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D376C0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7F7306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6C8DC3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8750DA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357AF5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BAF8F2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BED43FE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791E" w14:paraId="2B45AA88" w14:textId="77777777" w:rsidTr="00C846BF">
        <w:trPr>
          <w:trHeight w:hRule="exact" w:val="3681"/>
        </w:trPr>
        <w:tc>
          <w:tcPr>
            <w:tcW w:w="2002" w:type="dxa"/>
            <w:vAlign w:val="center"/>
          </w:tcPr>
          <w:p w14:paraId="0C04D5A3" w14:textId="77777777" w:rsidR="00C0791E" w:rsidRPr="007740F3" w:rsidRDefault="00C0791E" w:rsidP="00C0791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740F3">
              <w:rPr>
                <w:rFonts w:hint="eastAsia"/>
                <w:sz w:val="18"/>
                <w:szCs w:val="18"/>
              </w:rPr>
              <w:t>※</w:t>
            </w:r>
            <w:r w:rsidRPr="007740F3">
              <w:rPr>
                <w:rFonts w:ascii="ＭＳ 明朝" w:hAnsi="ＭＳ 明朝" w:hint="eastAsia"/>
                <w:color w:val="000000"/>
                <w:sz w:val="20"/>
                <w:szCs w:val="20"/>
              </w:rPr>
              <w:t>薬学的管理</w:t>
            </w:r>
          </w:p>
          <w:p w14:paraId="308496E6" w14:textId="77777777" w:rsidR="00C0791E" w:rsidRPr="007740F3" w:rsidRDefault="00C0791E" w:rsidP="00C079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color w:val="000000"/>
                <w:sz w:val="20"/>
                <w:szCs w:val="20"/>
              </w:rPr>
              <w:t>指導内容</w:t>
            </w:r>
          </w:p>
        </w:tc>
        <w:tc>
          <w:tcPr>
            <w:tcW w:w="8171" w:type="dxa"/>
            <w:gridSpan w:val="8"/>
            <w:vAlign w:val="center"/>
          </w:tcPr>
          <w:p w14:paraId="699DB05F" w14:textId="77777777" w:rsidR="00F5737B" w:rsidRPr="007E2AE3" w:rsidRDefault="00F5737B" w:rsidP="00F5737B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※リウマチ性疾患治療薬の調剤薬名、用法、用量</w:t>
            </w:r>
            <w:r w:rsidR="00C846BF"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、</w:t>
            </w:r>
            <w:r w:rsidR="00C846BF" w:rsidRPr="00701F88">
              <w:rPr>
                <w:rFonts w:ascii="ＭＳ 明朝" w:hAnsi="ＭＳ 明朝" w:hint="eastAsia"/>
                <w:color w:val="FF0000"/>
                <w:sz w:val="20"/>
                <w:szCs w:val="20"/>
              </w:rPr>
              <w:t>投与期間、検査値</w:t>
            </w: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等について具体的に記載するとともに、どのような指導を行ったのかについて</w:t>
            </w:r>
            <w:r w:rsidR="00253D61"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記載</w:t>
            </w: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してください。</w:t>
            </w:r>
          </w:p>
          <w:p w14:paraId="61841CE7" w14:textId="77777777" w:rsidR="00F5737B" w:rsidRPr="007E2AE3" w:rsidRDefault="00F5737B" w:rsidP="00F5737B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※</w:t>
            </w: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  <w:u w:val="single"/>
              </w:rPr>
              <w:t>同一施設内において、他の申請者と同一症例を担当した場合であっても、「リウマチ性疾患薬学的管理指導記録」の対象とすることは可能です。ただし、その場合は、自身が担当した内容について個別性をもって記載してください。他の申請者と同一内容の記載は認められません。</w:t>
            </w:r>
          </w:p>
          <w:p w14:paraId="2455B571" w14:textId="77777777" w:rsidR="00C846BF" w:rsidRDefault="00C846BF" w:rsidP="00F5737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  <w:p w14:paraId="071E7CA2" w14:textId="77777777" w:rsidR="00C846BF" w:rsidRPr="00F5737B" w:rsidRDefault="00C846BF" w:rsidP="00F5737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79FF864" w14:textId="77777777" w:rsidR="00F5737B" w:rsidRDefault="00F5737B" w:rsidP="00F573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08EE3F" w14:textId="77777777" w:rsidR="00C0791E" w:rsidRPr="00F5737B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A89929" w14:textId="77777777" w:rsidR="005D5A9A" w:rsidRPr="00C62673" w:rsidRDefault="005D5A9A" w:rsidP="005D5A9A">
            <w:pPr>
              <w:spacing w:line="200" w:lineRule="exact"/>
              <w:rPr>
                <w:sz w:val="18"/>
                <w:szCs w:val="18"/>
              </w:rPr>
            </w:pPr>
          </w:p>
          <w:p w14:paraId="3308B587" w14:textId="77777777" w:rsidR="00C0791E" w:rsidRPr="005D5A9A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028CAA4" w14:textId="77777777" w:rsidR="00C846BF" w:rsidRDefault="00C846BF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7F2E42C" w14:textId="77777777" w:rsidR="00C846BF" w:rsidRDefault="00C846BF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2849B8" w14:textId="77777777" w:rsidR="00C846BF" w:rsidRPr="00E8049F" w:rsidRDefault="00C846BF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0A0FA99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ABAA902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5F27B03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65C7EE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5B3C4E2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049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C95009E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791E" w14:paraId="13DB94FA" w14:textId="77777777" w:rsidTr="00172A7C">
        <w:trPr>
          <w:trHeight w:hRule="exact" w:val="857"/>
        </w:trPr>
        <w:tc>
          <w:tcPr>
            <w:tcW w:w="2002" w:type="dxa"/>
            <w:vAlign w:val="center"/>
          </w:tcPr>
          <w:p w14:paraId="2AABE412" w14:textId="77777777" w:rsidR="00C0791E" w:rsidRPr="007740F3" w:rsidRDefault="00C0791E" w:rsidP="00C079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171" w:type="dxa"/>
            <w:gridSpan w:val="8"/>
            <w:vAlign w:val="center"/>
          </w:tcPr>
          <w:p w14:paraId="1F595704" w14:textId="77777777" w:rsidR="00C0791E" w:rsidRPr="00006B42" w:rsidRDefault="00C0791E" w:rsidP="00C0791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※該当がない場合は「無し」等と記入</w:t>
            </w:r>
          </w:p>
          <w:p w14:paraId="416BEB13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2621B3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E7BC27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29DBC4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EE0BF80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F1F6E6A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9EF04B3" w14:textId="77777777" w:rsidR="00CB7311" w:rsidRDefault="007727CA" w:rsidP="00057E63">
      <w:pPr>
        <w:spacing w:line="240" w:lineRule="exact"/>
        <w:rPr>
          <w:rFonts w:ascii="ＭＳ 明朝" w:hAnsi="ＭＳ 明朝"/>
          <w:sz w:val="18"/>
          <w:szCs w:val="18"/>
        </w:rPr>
      </w:pPr>
      <w:r w:rsidRPr="009E121E">
        <w:rPr>
          <w:rFonts w:hint="eastAsia"/>
          <w:sz w:val="18"/>
          <w:szCs w:val="18"/>
        </w:rPr>
        <w:t>※</w:t>
      </w:r>
      <w:r w:rsidR="00CD1D9D" w:rsidRPr="009E121E">
        <w:rPr>
          <w:rFonts w:ascii="ＭＳ 明朝" w:hAnsi="ＭＳ 明朝" w:hint="eastAsia"/>
          <w:sz w:val="18"/>
          <w:szCs w:val="18"/>
        </w:rPr>
        <w:t>薬学的</w:t>
      </w:r>
      <w:r w:rsidRPr="009E121E">
        <w:rPr>
          <w:rFonts w:ascii="ＭＳ 明朝" w:hAnsi="ＭＳ 明朝" w:hint="eastAsia"/>
          <w:sz w:val="18"/>
          <w:szCs w:val="18"/>
        </w:rPr>
        <w:t>管理指導内容は薬学管理料請求症例では、国の定める薬剤服用歴</w:t>
      </w:r>
      <w:r w:rsidR="00301F28" w:rsidRPr="009E121E">
        <w:rPr>
          <w:rFonts w:ascii="ＭＳ 明朝" w:hAnsi="ＭＳ 明朝" w:hint="eastAsia"/>
          <w:sz w:val="18"/>
          <w:szCs w:val="18"/>
        </w:rPr>
        <w:t>記録に基づいて記載してください</w:t>
      </w:r>
      <w:r w:rsidR="009B096B">
        <w:rPr>
          <w:rFonts w:ascii="ＭＳ 明朝" w:hAnsi="ＭＳ 明朝" w:hint="eastAsia"/>
          <w:sz w:val="18"/>
          <w:szCs w:val="18"/>
        </w:rPr>
        <w:t>。</w:t>
      </w:r>
    </w:p>
    <w:p w14:paraId="1194249E" w14:textId="77777777" w:rsidR="00CB7311" w:rsidRDefault="00594938" w:rsidP="005715A5">
      <w:pPr>
        <w:spacing w:line="220" w:lineRule="exact"/>
        <w:rPr>
          <w:sz w:val="18"/>
          <w:szCs w:val="18"/>
        </w:rPr>
      </w:pPr>
      <w:r w:rsidRPr="009E121E">
        <w:rPr>
          <w:rFonts w:hint="eastAsia"/>
          <w:sz w:val="18"/>
          <w:szCs w:val="18"/>
        </w:rPr>
        <w:t>※略語（病名・薬物名）の扱いは</w:t>
      </w:r>
      <w:r w:rsidR="000F59F9" w:rsidRPr="009E121E">
        <w:rPr>
          <w:rFonts w:hint="eastAsia"/>
          <w:sz w:val="18"/>
          <w:szCs w:val="18"/>
        </w:rPr>
        <w:t>、リウマチ性疾患薬学的管理指導</w:t>
      </w:r>
      <w:r w:rsidRPr="009E121E">
        <w:rPr>
          <w:rFonts w:hint="eastAsia"/>
          <w:sz w:val="18"/>
          <w:szCs w:val="18"/>
        </w:rPr>
        <w:t>患者名簿と同等と</w:t>
      </w:r>
      <w:r w:rsidR="009F0B83" w:rsidRPr="009E121E">
        <w:rPr>
          <w:rFonts w:hint="eastAsia"/>
          <w:sz w:val="18"/>
          <w:szCs w:val="18"/>
        </w:rPr>
        <w:t>します</w:t>
      </w:r>
      <w:r w:rsidRPr="009E121E">
        <w:rPr>
          <w:rFonts w:hint="eastAsia"/>
          <w:sz w:val="18"/>
          <w:szCs w:val="18"/>
        </w:rPr>
        <w:t>。</w:t>
      </w:r>
    </w:p>
    <w:tbl>
      <w:tblPr>
        <w:tblpPr w:leftFromText="142" w:rightFromText="142" w:vertAnchor="text" w:horzAnchor="page" w:tblpX="7705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7445FB" w:rsidRPr="009E121E" w14:paraId="64C8EFB6" w14:textId="77777777" w:rsidTr="00D607B2">
        <w:trPr>
          <w:trHeight w:hRule="exact" w:val="719"/>
        </w:trPr>
        <w:tc>
          <w:tcPr>
            <w:tcW w:w="3539" w:type="dxa"/>
            <w:vAlign w:val="center"/>
          </w:tcPr>
          <w:p w14:paraId="7B4D6FDA" w14:textId="77777777" w:rsidR="007445FB" w:rsidRPr="009E121E" w:rsidRDefault="007445FB" w:rsidP="009427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121E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0BA0FA27" w14:textId="77777777" w:rsidR="00304864" w:rsidRPr="00AF037D" w:rsidRDefault="00304864" w:rsidP="007445FB">
      <w:pPr>
        <w:spacing w:line="220" w:lineRule="exact"/>
        <w:ind w:rightChars="160" w:right="308"/>
        <w:rPr>
          <w:rFonts w:ascii="ＭＳ 明朝" w:hAnsi="ＭＳ 明朝"/>
          <w:sz w:val="18"/>
          <w:szCs w:val="18"/>
        </w:rPr>
      </w:pPr>
      <w:r w:rsidRPr="00AF037D">
        <w:rPr>
          <w:rFonts w:hint="eastAsia"/>
          <w:sz w:val="18"/>
          <w:szCs w:val="18"/>
        </w:rPr>
        <w:t>※</w:t>
      </w:r>
      <w:r w:rsidR="000011E4" w:rsidRPr="00AF037D">
        <w:rPr>
          <w:rFonts w:ascii="ＭＳ 明朝" w:hAnsi="ＭＳ 明朝" w:hint="eastAsia"/>
          <w:sz w:val="18"/>
          <w:szCs w:val="18"/>
        </w:rPr>
        <w:t>薬学的管理指導内容については、文字数を400文字から500文字で作成してください。</w:t>
      </w:r>
      <w:r w:rsidR="0004266D" w:rsidRPr="00AF037D">
        <w:rPr>
          <w:rFonts w:ascii="ＭＳ 明朝" w:hAnsi="ＭＳ 明朝" w:hint="eastAsia"/>
          <w:sz w:val="18"/>
          <w:szCs w:val="18"/>
        </w:rPr>
        <w:t>フォントサイズは10.5を推奨します。</w:t>
      </w:r>
    </w:p>
    <w:p w14:paraId="39A96643" w14:textId="77777777" w:rsidR="0004266D" w:rsidRPr="00AF037D" w:rsidRDefault="0004266D" w:rsidP="007445FB">
      <w:pPr>
        <w:spacing w:line="220" w:lineRule="exact"/>
        <w:ind w:rightChars="160" w:right="308"/>
        <w:rPr>
          <w:sz w:val="18"/>
          <w:szCs w:val="18"/>
        </w:rPr>
      </w:pPr>
      <w:r w:rsidRPr="00AF037D">
        <w:rPr>
          <w:rFonts w:ascii="ＭＳ 明朝" w:hAnsi="ＭＳ 明朝" w:hint="eastAsia"/>
          <w:sz w:val="18"/>
          <w:szCs w:val="18"/>
        </w:rPr>
        <w:t>※</w:t>
      </w:r>
      <w:r w:rsidR="006128A7" w:rsidRPr="00AF037D">
        <w:rPr>
          <w:rFonts w:ascii="ＭＳ 明朝" w:hAnsi="ＭＳ 明朝" w:hint="eastAsia"/>
          <w:sz w:val="18"/>
          <w:szCs w:val="18"/>
        </w:rPr>
        <w:t>転帰について空欄が目立ちます。継続</w:t>
      </w:r>
      <w:r w:rsidR="00B96699" w:rsidRPr="00AF037D">
        <w:rPr>
          <w:rFonts w:ascii="ＭＳ 明朝" w:hAnsi="ＭＳ 明朝" w:hint="eastAsia"/>
          <w:sz w:val="18"/>
          <w:szCs w:val="18"/>
        </w:rPr>
        <w:t>中</w:t>
      </w:r>
      <w:r w:rsidR="006128A7" w:rsidRPr="00AF037D">
        <w:rPr>
          <w:rFonts w:ascii="ＭＳ 明朝" w:hAnsi="ＭＳ 明朝" w:hint="eastAsia"/>
          <w:sz w:val="18"/>
          <w:szCs w:val="18"/>
        </w:rPr>
        <w:t>の場合は作成した年月を記入してください。</w:t>
      </w:r>
    </w:p>
    <w:p w14:paraId="32C4E5BE" w14:textId="77777777" w:rsidR="005D5A9A" w:rsidRPr="00AF037D" w:rsidRDefault="005D5A9A" w:rsidP="005D5A9A">
      <w:pPr>
        <w:spacing w:line="220" w:lineRule="exact"/>
        <w:ind w:rightChars="160" w:right="308"/>
        <w:rPr>
          <w:sz w:val="18"/>
          <w:szCs w:val="18"/>
        </w:rPr>
      </w:pPr>
      <w:r w:rsidRPr="00AF037D">
        <w:rPr>
          <w:rFonts w:hint="eastAsia"/>
          <w:sz w:val="18"/>
          <w:szCs w:val="18"/>
        </w:rPr>
        <w:t>※</w:t>
      </w:r>
      <w:r w:rsidR="00352BCA" w:rsidRPr="00AF037D">
        <w:rPr>
          <w:rFonts w:hint="eastAsia"/>
          <w:b/>
          <w:bCs/>
          <w:sz w:val="18"/>
          <w:szCs w:val="18"/>
          <w:u w:val="single"/>
        </w:rPr>
        <w:t>記載例を十分に参考にしてください。</w:t>
      </w:r>
    </w:p>
    <w:p w14:paraId="46AE75DA" w14:textId="77777777" w:rsidR="00352BCA" w:rsidRPr="00304864" w:rsidRDefault="00352BCA" w:rsidP="00352BCA">
      <w:pPr>
        <w:spacing w:line="220" w:lineRule="exact"/>
        <w:ind w:rightChars="160" w:right="308"/>
        <w:rPr>
          <w:color w:val="FF0000"/>
          <w:sz w:val="18"/>
          <w:szCs w:val="18"/>
        </w:rPr>
      </w:pPr>
      <w:r w:rsidRPr="00304864">
        <w:rPr>
          <w:rFonts w:hint="eastAsia"/>
          <w:color w:val="FF0000"/>
          <w:sz w:val="18"/>
          <w:szCs w:val="18"/>
        </w:rPr>
        <w:t>※上記の赤字によるコメントは、作成の際には消してからご使用ください。</w:t>
      </w:r>
    </w:p>
    <w:p w14:paraId="2DEBFF24" w14:textId="77777777" w:rsidR="00AF14DE" w:rsidRPr="00352BCA" w:rsidRDefault="00AF14DE" w:rsidP="005D5A9A">
      <w:pPr>
        <w:spacing w:line="220" w:lineRule="exact"/>
        <w:rPr>
          <w:sz w:val="18"/>
          <w:szCs w:val="18"/>
        </w:rPr>
      </w:pPr>
    </w:p>
    <w:p w14:paraId="51A7E4D7" w14:textId="77777777" w:rsidR="00AF14DE" w:rsidRPr="009E121E" w:rsidRDefault="00AF14DE" w:rsidP="009F0B83">
      <w:pPr>
        <w:spacing w:line="220" w:lineRule="exact"/>
        <w:ind w:firstLineChars="100" w:firstLine="163"/>
        <w:rPr>
          <w:sz w:val="18"/>
          <w:szCs w:val="18"/>
        </w:rPr>
      </w:pPr>
    </w:p>
    <w:sectPr w:rsidR="00AF14DE" w:rsidRPr="009E121E" w:rsidSect="00172A7C">
      <w:headerReference w:type="default" r:id="rId8"/>
      <w:pgSz w:w="11906" w:h="16838" w:code="9"/>
      <w:pgMar w:top="567" w:right="1021" w:bottom="454" w:left="1021" w:header="680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D738" w14:textId="77777777" w:rsidR="00532096" w:rsidRDefault="00532096" w:rsidP="000C694C">
      <w:r>
        <w:separator/>
      </w:r>
    </w:p>
  </w:endnote>
  <w:endnote w:type="continuationSeparator" w:id="0">
    <w:p w14:paraId="212C17C5" w14:textId="77777777" w:rsidR="00532096" w:rsidRDefault="00532096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01AC" w14:textId="77777777" w:rsidR="00532096" w:rsidRDefault="00532096" w:rsidP="000C694C">
      <w:r>
        <w:separator/>
      </w:r>
    </w:p>
  </w:footnote>
  <w:footnote w:type="continuationSeparator" w:id="0">
    <w:p w14:paraId="07907466" w14:textId="77777777" w:rsidR="00532096" w:rsidRDefault="00532096" w:rsidP="000C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13F5" w14:textId="0EEB4776" w:rsidR="00F75AFE" w:rsidRPr="009055C6" w:rsidRDefault="00D51957" w:rsidP="00802E31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BA4AC" wp14:editId="6D707953">
              <wp:simplePos x="0" y="0"/>
              <wp:positionH relativeFrom="column">
                <wp:posOffset>-67310</wp:posOffset>
              </wp:positionH>
              <wp:positionV relativeFrom="paragraph">
                <wp:posOffset>-123190</wp:posOffset>
              </wp:positionV>
              <wp:extent cx="923925" cy="211455"/>
              <wp:effectExtent l="9525" t="13335" r="9525" b="13335"/>
              <wp:wrapNone/>
              <wp:docPr id="156559428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11455"/>
                      </a:xfrm>
                      <a:prstGeom prst="rect">
                        <a:avLst/>
                      </a:prstGeom>
                      <a:solidFill>
                        <a:srgbClr val="AEAAA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3565B" w14:textId="77777777" w:rsidR="009055C6" w:rsidRDefault="009055C6" w:rsidP="009055C6"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令和</w:t>
                          </w:r>
                          <w:r w:rsidR="007307C6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6</w:t>
                          </w: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年度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BA4AC" id="Rectangle 1" o:spid="_x0000_s1027" style="position:absolute;left:0;text-align:left;margin-left:-5.3pt;margin-top:-9.7pt;width:72.7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" fillcolor="#aeaaaa">
              <v:textbox inset="5.85pt,.7pt,5.85pt,.7pt">
                <w:txbxContent>
                  <w:p w14:paraId="6883565B" w14:textId="77777777" w:rsidR="009055C6" w:rsidRDefault="009055C6" w:rsidP="009055C6"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令和</w:t>
                    </w:r>
                    <w:r w:rsidR="007307C6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6</w:t>
                    </w: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年度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版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9C6"/>
    <w:multiLevelType w:val="hybridMultilevel"/>
    <w:tmpl w:val="D4626A72"/>
    <w:lvl w:ilvl="0" w:tplc="15EEC8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06F9"/>
    <w:multiLevelType w:val="hybridMultilevel"/>
    <w:tmpl w:val="C92655B8"/>
    <w:lvl w:ilvl="0" w:tplc="D95AE540">
      <w:numFmt w:val="bullet"/>
      <w:lvlText w:val="□"/>
      <w:lvlJc w:val="left"/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A4992"/>
    <w:multiLevelType w:val="hybridMultilevel"/>
    <w:tmpl w:val="E75AE9C0"/>
    <w:lvl w:ilvl="0" w:tplc="2E64303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78802109">
    <w:abstractNumId w:val="0"/>
  </w:num>
  <w:num w:numId="2" w16cid:durableId="1041054621">
    <w:abstractNumId w:val="2"/>
  </w:num>
  <w:num w:numId="3" w16cid:durableId="96006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011E4"/>
    <w:rsid w:val="00006B42"/>
    <w:rsid w:val="00011760"/>
    <w:rsid w:val="0003049E"/>
    <w:rsid w:val="00037F4F"/>
    <w:rsid w:val="0004266D"/>
    <w:rsid w:val="00043B9E"/>
    <w:rsid w:val="000470C2"/>
    <w:rsid w:val="00057E63"/>
    <w:rsid w:val="000642F3"/>
    <w:rsid w:val="000819E2"/>
    <w:rsid w:val="00085868"/>
    <w:rsid w:val="00086E53"/>
    <w:rsid w:val="000933F9"/>
    <w:rsid w:val="00095AF0"/>
    <w:rsid w:val="000A5539"/>
    <w:rsid w:val="000B4ADE"/>
    <w:rsid w:val="000B4F72"/>
    <w:rsid w:val="000B5817"/>
    <w:rsid w:val="000C60AA"/>
    <w:rsid w:val="000C694C"/>
    <w:rsid w:val="000C79C8"/>
    <w:rsid w:val="000C7A37"/>
    <w:rsid w:val="000D7B60"/>
    <w:rsid w:val="000E2C83"/>
    <w:rsid w:val="000E51BE"/>
    <w:rsid w:val="000F59F9"/>
    <w:rsid w:val="00103D80"/>
    <w:rsid w:val="00106865"/>
    <w:rsid w:val="00121DF3"/>
    <w:rsid w:val="00124021"/>
    <w:rsid w:val="00126DDF"/>
    <w:rsid w:val="00132AF1"/>
    <w:rsid w:val="001465E3"/>
    <w:rsid w:val="00161FBB"/>
    <w:rsid w:val="001711CB"/>
    <w:rsid w:val="00172A7C"/>
    <w:rsid w:val="0017403B"/>
    <w:rsid w:val="00174F77"/>
    <w:rsid w:val="001804FA"/>
    <w:rsid w:val="001819A5"/>
    <w:rsid w:val="001823F8"/>
    <w:rsid w:val="001A3EF3"/>
    <w:rsid w:val="001A65BA"/>
    <w:rsid w:val="001C26AE"/>
    <w:rsid w:val="001D7176"/>
    <w:rsid w:val="001E2A15"/>
    <w:rsid w:val="001E6BA4"/>
    <w:rsid w:val="002017A4"/>
    <w:rsid w:val="00206B45"/>
    <w:rsid w:val="00222286"/>
    <w:rsid w:val="002253F4"/>
    <w:rsid w:val="0023379A"/>
    <w:rsid w:val="002348EF"/>
    <w:rsid w:val="00240B76"/>
    <w:rsid w:val="00245205"/>
    <w:rsid w:val="00253D61"/>
    <w:rsid w:val="002603F2"/>
    <w:rsid w:val="00261479"/>
    <w:rsid w:val="00270D38"/>
    <w:rsid w:val="00273F52"/>
    <w:rsid w:val="00281B9C"/>
    <w:rsid w:val="00290E5B"/>
    <w:rsid w:val="00293DF7"/>
    <w:rsid w:val="002A5502"/>
    <w:rsid w:val="002B6516"/>
    <w:rsid w:val="002C08E6"/>
    <w:rsid w:val="002C1776"/>
    <w:rsid w:val="002C311D"/>
    <w:rsid w:val="002C5102"/>
    <w:rsid w:val="002E1096"/>
    <w:rsid w:val="00301F28"/>
    <w:rsid w:val="00304864"/>
    <w:rsid w:val="00307CD4"/>
    <w:rsid w:val="00312933"/>
    <w:rsid w:val="00330C74"/>
    <w:rsid w:val="00331914"/>
    <w:rsid w:val="00331988"/>
    <w:rsid w:val="00332324"/>
    <w:rsid w:val="0034513E"/>
    <w:rsid w:val="00352BCA"/>
    <w:rsid w:val="003564C7"/>
    <w:rsid w:val="00376A57"/>
    <w:rsid w:val="00382719"/>
    <w:rsid w:val="00385E9D"/>
    <w:rsid w:val="003871FA"/>
    <w:rsid w:val="003954D2"/>
    <w:rsid w:val="00395A81"/>
    <w:rsid w:val="00395ACC"/>
    <w:rsid w:val="0039663C"/>
    <w:rsid w:val="00396E4B"/>
    <w:rsid w:val="00397AD0"/>
    <w:rsid w:val="003A1531"/>
    <w:rsid w:val="003C08A0"/>
    <w:rsid w:val="003D5925"/>
    <w:rsid w:val="003E083E"/>
    <w:rsid w:val="003F176C"/>
    <w:rsid w:val="00420944"/>
    <w:rsid w:val="004214CF"/>
    <w:rsid w:val="00431FCD"/>
    <w:rsid w:val="004327E5"/>
    <w:rsid w:val="00437F4B"/>
    <w:rsid w:val="00450F09"/>
    <w:rsid w:val="00453834"/>
    <w:rsid w:val="00461F3E"/>
    <w:rsid w:val="00466503"/>
    <w:rsid w:val="00480E7D"/>
    <w:rsid w:val="0048401F"/>
    <w:rsid w:val="0048522E"/>
    <w:rsid w:val="004874D3"/>
    <w:rsid w:val="004954BE"/>
    <w:rsid w:val="00495861"/>
    <w:rsid w:val="004A1333"/>
    <w:rsid w:val="004B645B"/>
    <w:rsid w:val="004C3B65"/>
    <w:rsid w:val="004E141E"/>
    <w:rsid w:val="00505DB7"/>
    <w:rsid w:val="005065A9"/>
    <w:rsid w:val="005077FD"/>
    <w:rsid w:val="00527444"/>
    <w:rsid w:val="0053127D"/>
    <w:rsid w:val="00532096"/>
    <w:rsid w:val="00536687"/>
    <w:rsid w:val="00561913"/>
    <w:rsid w:val="005655B2"/>
    <w:rsid w:val="005678D9"/>
    <w:rsid w:val="005705C8"/>
    <w:rsid w:val="005715A5"/>
    <w:rsid w:val="00573432"/>
    <w:rsid w:val="0057424A"/>
    <w:rsid w:val="00576ADB"/>
    <w:rsid w:val="0057765C"/>
    <w:rsid w:val="005836BA"/>
    <w:rsid w:val="005941FB"/>
    <w:rsid w:val="00594938"/>
    <w:rsid w:val="00594B0C"/>
    <w:rsid w:val="005A12D2"/>
    <w:rsid w:val="005B2177"/>
    <w:rsid w:val="005C286C"/>
    <w:rsid w:val="005D1639"/>
    <w:rsid w:val="005D2CB7"/>
    <w:rsid w:val="005D2EFC"/>
    <w:rsid w:val="005D5A9A"/>
    <w:rsid w:val="005E52DE"/>
    <w:rsid w:val="005F3554"/>
    <w:rsid w:val="006044BE"/>
    <w:rsid w:val="0061287B"/>
    <w:rsid w:val="006128A7"/>
    <w:rsid w:val="0063019B"/>
    <w:rsid w:val="00674A43"/>
    <w:rsid w:val="006876E2"/>
    <w:rsid w:val="006B3131"/>
    <w:rsid w:val="006B3B5F"/>
    <w:rsid w:val="006B4E67"/>
    <w:rsid w:val="006C07F5"/>
    <w:rsid w:val="006C1E07"/>
    <w:rsid w:val="006D4C0A"/>
    <w:rsid w:val="006E7267"/>
    <w:rsid w:val="00701F88"/>
    <w:rsid w:val="00706CFD"/>
    <w:rsid w:val="00722B76"/>
    <w:rsid w:val="00726543"/>
    <w:rsid w:val="007271B5"/>
    <w:rsid w:val="007307C6"/>
    <w:rsid w:val="007333AF"/>
    <w:rsid w:val="007401E9"/>
    <w:rsid w:val="00743069"/>
    <w:rsid w:val="007445FB"/>
    <w:rsid w:val="00755411"/>
    <w:rsid w:val="00763782"/>
    <w:rsid w:val="00764902"/>
    <w:rsid w:val="007727CA"/>
    <w:rsid w:val="00773125"/>
    <w:rsid w:val="007740F3"/>
    <w:rsid w:val="0077732F"/>
    <w:rsid w:val="00787DB0"/>
    <w:rsid w:val="0079796E"/>
    <w:rsid w:val="007A420D"/>
    <w:rsid w:val="007B7DE7"/>
    <w:rsid w:val="007E2866"/>
    <w:rsid w:val="007E2AE3"/>
    <w:rsid w:val="007F5284"/>
    <w:rsid w:val="007F652D"/>
    <w:rsid w:val="007F676C"/>
    <w:rsid w:val="00802E31"/>
    <w:rsid w:val="00807759"/>
    <w:rsid w:val="008314C4"/>
    <w:rsid w:val="00833F20"/>
    <w:rsid w:val="00835367"/>
    <w:rsid w:val="008379E4"/>
    <w:rsid w:val="00845AFF"/>
    <w:rsid w:val="00866684"/>
    <w:rsid w:val="008733D3"/>
    <w:rsid w:val="008753E6"/>
    <w:rsid w:val="00891B73"/>
    <w:rsid w:val="008C2EBD"/>
    <w:rsid w:val="008D6E3D"/>
    <w:rsid w:val="008D7328"/>
    <w:rsid w:val="008E34E6"/>
    <w:rsid w:val="008E41E6"/>
    <w:rsid w:val="008E6643"/>
    <w:rsid w:val="008F7733"/>
    <w:rsid w:val="009055C6"/>
    <w:rsid w:val="009119C8"/>
    <w:rsid w:val="00917AF3"/>
    <w:rsid w:val="0092679A"/>
    <w:rsid w:val="00933E59"/>
    <w:rsid w:val="0094273F"/>
    <w:rsid w:val="009810FD"/>
    <w:rsid w:val="009861C4"/>
    <w:rsid w:val="009904E8"/>
    <w:rsid w:val="009B096B"/>
    <w:rsid w:val="009B10E4"/>
    <w:rsid w:val="009C045A"/>
    <w:rsid w:val="009D42D6"/>
    <w:rsid w:val="009D64E0"/>
    <w:rsid w:val="009E121E"/>
    <w:rsid w:val="009E7274"/>
    <w:rsid w:val="009F0B83"/>
    <w:rsid w:val="00A10086"/>
    <w:rsid w:val="00A24713"/>
    <w:rsid w:val="00A25DA4"/>
    <w:rsid w:val="00A25F1D"/>
    <w:rsid w:val="00A31205"/>
    <w:rsid w:val="00A3237D"/>
    <w:rsid w:val="00A342BE"/>
    <w:rsid w:val="00A3467D"/>
    <w:rsid w:val="00A35348"/>
    <w:rsid w:val="00A427DA"/>
    <w:rsid w:val="00A4315E"/>
    <w:rsid w:val="00A94133"/>
    <w:rsid w:val="00A96694"/>
    <w:rsid w:val="00AA3795"/>
    <w:rsid w:val="00AA47A0"/>
    <w:rsid w:val="00AB1413"/>
    <w:rsid w:val="00AB3DDA"/>
    <w:rsid w:val="00AC323E"/>
    <w:rsid w:val="00AD0FD7"/>
    <w:rsid w:val="00AE05C2"/>
    <w:rsid w:val="00AE2776"/>
    <w:rsid w:val="00AF037D"/>
    <w:rsid w:val="00AF14DE"/>
    <w:rsid w:val="00AF438F"/>
    <w:rsid w:val="00B104EC"/>
    <w:rsid w:val="00B140A3"/>
    <w:rsid w:val="00B15D22"/>
    <w:rsid w:val="00B46953"/>
    <w:rsid w:val="00B6242C"/>
    <w:rsid w:val="00B6580A"/>
    <w:rsid w:val="00B65CE7"/>
    <w:rsid w:val="00B73933"/>
    <w:rsid w:val="00B96298"/>
    <w:rsid w:val="00B96699"/>
    <w:rsid w:val="00BD7988"/>
    <w:rsid w:val="00C02E65"/>
    <w:rsid w:val="00C03FFC"/>
    <w:rsid w:val="00C0791E"/>
    <w:rsid w:val="00C15BDE"/>
    <w:rsid w:val="00C42BBB"/>
    <w:rsid w:val="00C73094"/>
    <w:rsid w:val="00C7367B"/>
    <w:rsid w:val="00C846BF"/>
    <w:rsid w:val="00CA7654"/>
    <w:rsid w:val="00CB32F0"/>
    <w:rsid w:val="00CB7311"/>
    <w:rsid w:val="00CC58BD"/>
    <w:rsid w:val="00CD1D9D"/>
    <w:rsid w:val="00D01B8A"/>
    <w:rsid w:val="00D01F7C"/>
    <w:rsid w:val="00D1138B"/>
    <w:rsid w:val="00D2179A"/>
    <w:rsid w:val="00D261C0"/>
    <w:rsid w:val="00D271D4"/>
    <w:rsid w:val="00D407F4"/>
    <w:rsid w:val="00D40BD7"/>
    <w:rsid w:val="00D51957"/>
    <w:rsid w:val="00D52EDC"/>
    <w:rsid w:val="00D56732"/>
    <w:rsid w:val="00D607B2"/>
    <w:rsid w:val="00D82476"/>
    <w:rsid w:val="00D84497"/>
    <w:rsid w:val="00D91767"/>
    <w:rsid w:val="00D95DA2"/>
    <w:rsid w:val="00DA4645"/>
    <w:rsid w:val="00DB0148"/>
    <w:rsid w:val="00DC3437"/>
    <w:rsid w:val="00DD353E"/>
    <w:rsid w:val="00DD453F"/>
    <w:rsid w:val="00DE0DF4"/>
    <w:rsid w:val="00DE170C"/>
    <w:rsid w:val="00DE1D7B"/>
    <w:rsid w:val="00DE306B"/>
    <w:rsid w:val="00E0528C"/>
    <w:rsid w:val="00E060E1"/>
    <w:rsid w:val="00E14861"/>
    <w:rsid w:val="00E16440"/>
    <w:rsid w:val="00E305CA"/>
    <w:rsid w:val="00E3329E"/>
    <w:rsid w:val="00E37656"/>
    <w:rsid w:val="00E42402"/>
    <w:rsid w:val="00E53FC3"/>
    <w:rsid w:val="00E624D1"/>
    <w:rsid w:val="00E756D2"/>
    <w:rsid w:val="00EA52B7"/>
    <w:rsid w:val="00EC2C30"/>
    <w:rsid w:val="00EC75FA"/>
    <w:rsid w:val="00ED10B0"/>
    <w:rsid w:val="00EE2463"/>
    <w:rsid w:val="00EE33BF"/>
    <w:rsid w:val="00F36DCA"/>
    <w:rsid w:val="00F377A8"/>
    <w:rsid w:val="00F5737B"/>
    <w:rsid w:val="00F719A7"/>
    <w:rsid w:val="00F75AFE"/>
    <w:rsid w:val="00F837B2"/>
    <w:rsid w:val="00F86795"/>
    <w:rsid w:val="00F86B32"/>
    <w:rsid w:val="00FA1C48"/>
    <w:rsid w:val="00FA3C64"/>
    <w:rsid w:val="00FB68DE"/>
    <w:rsid w:val="00FB7710"/>
    <w:rsid w:val="00FB776F"/>
    <w:rsid w:val="00FC45B8"/>
    <w:rsid w:val="00FD72B5"/>
    <w:rsid w:val="00FE2230"/>
    <w:rsid w:val="00FF1E3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62E93"/>
  <w15:chartTrackingRefBased/>
  <w15:docId w15:val="{943F3CA4-54B3-420F-81D0-9DFD30F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3B3A-035F-4493-98F6-3FEA192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7</cp:revision>
  <cp:lastPrinted>2024-06-14T02:39:00Z</cp:lastPrinted>
  <dcterms:created xsi:type="dcterms:W3CDTF">2024-08-21T07:35:00Z</dcterms:created>
  <dcterms:modified xsi:type="dcterms:W3CDTF">2024-09-29T00:56:00Z</dcterms:modified>
</cp:coreProperties>
</file>